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62CF" w:rsidRDefault="001962CF" w:rsidP="001962CF">
      <w:pPr>
        <w:pStyle w:val="Pieddepage"/>
        <w:tabs>
          <w:tab w:val="clear" w:pos="4536"/>
          <w:tab w:val="clear" w:pos="9072"/>
        </w:tabs>
        <w:jc w:val="center"/>
        <w:rPr>
          <w:rFonts w:ascii="Arial" w:hAnsi="Arial" w:cs="Arial"/>
        </w:rPr>
      </w:pPr>
      <w:r w:rsidRPr="00574630">
        <w:rPr>
          <w:noProof/>
          <w:color w:val="1F497D"/>
          <w:lang w:eastAsia="fr-FR"/>
        </w:rPr>
        <w:drawing>
          <wp:inline distT="0" distB="0" distL="0" distR="0">
            <wp:extent cx="4874260" cy="1447165"/>
            <wp:effectExtent l="0" t="0" r="2540" b="635"/>
            <wp:docPr id="2" name="Image 2" descr="C:\Users\DELVIT-07256\Pictures\Saved Picture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DELVIT-07256\Pictures\Saved Pictures\Capture.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74260" cy="1447165"/>
                    </a:xfrm>
                    <a:prstGeom prst="rect">
                      <a:avLst/>
                    </a:prstGeom>
                    <a:noFill/>
                    <a:ln>
                      <a:noFill/>
                    </a:ln>
                  </pic:spPr>
                </pic:pic>
              </a:graphicData>
            </a:graphic>
          </wp:inline>
        </w:drawing>
      </w:r>
    </w:p>
    <w:p w:rsidR="00332047" w:rsidRDefault="001962CF" w:rsidP="001962CF">
      <w:pPr>
        <w:pStyle w:val="Pieddepage"/>
        <w:tabs>
          <w:tab w:val="clear" w:pos="4536"/>
          <w:tab w:val="clear" w:pos="9072"/>
        </w:tabs>
        <w:jc w:val="center"/>
        <w:rPr>
          <w:rFonts w:ascii="Arial" w:hAnsi="Arial" w:cs="Arial"/>
          <w:b/>
          <w:sz w:val="16"/>
          <w:szCs w:val="16"/>
        </w:rPr>
      </w:pPr>
      <w:r>
        <w:rPr>
          <w:rFonts w:ascii="Arial" w:hAnsi="Arial" w:cs="Arial"/>
          <w:b/>
          <w:sz w:val="16"/>
          <w:szCs w:val="16"/>
        </w:rPr>
        <w:t>Caisse Primaire d’Assurance Maladie de la Haute-Garonne</w:t>
      </w:r>
    </w:p>
    <w:p w:rsidR="001962CF" w:rsidRPr="001962CF" w:rsidRDefault="001962CF" w:rsidP="001962CF">
      <w:pPr>
        <w:pStyle w:val="Pieddepage"/>
        <w:tabs>
          <w:tab w:val="clear" w:pos="4536"/>
          <w:tab w:val="clear" w:pos="9072"/>
        </w:tabs>
        <w:jc w:val="center"/>
      </w:pPr>
    </w:p>
    <w:tbl>
      <w:tblPr>
        <w:tblW w:w="9889" w:type="dxa"/>
        <w:shd w:val="clear" w:color="auto" w:fill="465F9D"/>
        <w:tblLayout w:type="fixed"/>
        <w:tblLook w:val="0000" w:firstRow="0" w:lastRow="0" w:firstColumn="0" w:lastColumn="0" w:noHBand="0" w:noVBand="0"/>
      </w:tblPr>
      <w:tblGrid>
        <w:gridCol w:w="9039"/>
        <w:gridCol w:w="850"/>
      </w:tblGrid>
      <w:tr w:rsidR="00332047">
        <w:tc>
          <w:tcPr>
            <w:tcW w:w="9039" w:type="dxa"/>
            <w:shd w:val="clear" w:color="auto" w:fill="465F9D"/>
          </w:tcPr>
          <w:p w:rsidR="00332047" w:rsidRDefault="001962CF">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rsidR="00332047" w:rsidRDefault="001962CF">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rsidR="00332047" w:rsidRDefault="001962CF">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rsidR="00332047" w:rsidRDefault="001962CF">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rsidR="00332047" w:rsidRDefault="00332047">
      <w:pPr>
        <w:jc w:val="both"/>
        <w:rPr>
          <w:rFonts w:ascii="Arial" w:hAnsi="Arial" w:cs="Arial"/>
        </w:rPr>
      </w:pPr>
    </w:p>
    <w:p w:rsidR="00332047" w:rsidRDefault="00332047">
      <w:pPr>
        <w:jc w:val="both"/>
        <w:rPr>
          <w:rFonts w:ascii="Marianne" w:hAnsi="Marianne" w:cs="Arial"/>
          <w:i/>
          <w:sz w:val="18"/>
          <w:szCs w:val="18"/>
        </w:rPr>
      </w:pPr>
    </w:p>
    <w:p w:rsidR="00332047" w:rsidRDefault="00332047">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332047">
        <w:tc>
          <w:tcPr>
            <w:tcW w:w="9710" w:type="dxa"/>
            <w:shd w:val="clear" w:color="auto" w:fill="465F9D"/>
          </w:tcPr>
          <w:p w:rsidR="00332047" w:rsidRDefault="001962CF">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rsidR="00332047" w:rsidRDefault="00332047">
      <w:pPr>
        <w:rPr>
          <w:rFonts w:ascii="Marianne" w:hAnsi="Marianne" w:cs="Arial"/>
          <w:b/>
          <w:bCs/>
        </w:rPr>
      </w:pPr>
    </w:p>
    <w:p w:rsidR="001962CF" w:rsidRPr="00C31D9E" w:rsidRDefault="001962CF" w:rsidP="001962CF">
      <w:pPr>
        <w:tabs>
          <w:tab w:val="left" w:pos="851"/>
          <w:tab w:val="left" w:pos="3969"/>
        </w:tabs>
        <w:jc w:val="center"/>
        <w:rPr>
          <w:rFonts w:ascii="Arial" w:hAnsi="Arial" w:cs="Arial"/>
          <w:b/>
          <w:bCs/>
          <w:iCs/>
          <w:sz w:val="18"/>
          <w:szCs w:val="18"/>
        </w:rPr>
      </w:pPr>
      <w:r w:rsidRPr="00C31D9E">
        <w:rPr>
          <w:rFonts w:ascii="Arial" w:hAnsi="Arial" w:cs="Arial"/>
          <w:b/>
          <w:bCs/>
          <w:iCs/>
          <w:sz w:val="18"/>
          <w:szCs w:val="18"/>
        </w:rPr>
        <w:t>Caisse Primaire d’Assurance Maladie de la Haute-Garonne</w:t>
      </w:r>
    </w:p>
    <w:p w:rsidR="001962CF" w:rsidRPr="00C31D9E" w:rsidRDefault="001962CF" w:rsidP="001962CF">
      <w:pPr>
        <w:tabs>
          <w:tab w:val="left" w:pos="851"/>
          <w:tab w:val="left" w:pos="3969"/>
        </w:tabs>
        <w:jc w:val="center"/>
        <w:rPr>
          <w:rFonts w:ascii="Arial" w:hAnsi="Arial" w:cs="Arial"/>
          <w:b/>
          <w:bCs/>
          <w:iCs/>
          <w:sz w:val="18"/>
          <w:szCs w:val="18"/>
        </w:rPr>
      </w:pPr>
      <w:r w:rsidRPr="00C31D9E">
        <w:rPr>
          <w:rFonts w:ascii="Arial" w:hAnsi="Arial" w:cs="Arial"/>
          <w:b/>
          <w:bCs/>
          <w:iCs/>
          <w:sz w:val="18"/>
          <w:szCs w:val="18"/>
        </w:rPr>
        <w:t>31093 Toulouse Cedex 9</w:t>
      </w:r>
    </w:p>
    <w:p w:rsidR="00332047" w:rsidRDefault="00332047">
      <w:pPr>
        <w:rPr>
          <w:rFonts w:ascii="Marianne" w:hAnsi="Marianne" w:cs="Arial"/>
          <w:b/>
          <w:bCs/>
        </w:rPr>
      </w:pPr>
    </w:p>
    <w:p w:rsidR="00332047" w:rsidRDefault="00332047">
      <w:pPr>
        <w:rPr>
          <w:rFonts w:ascii="Marianne" w:hAnsi="Marianne" w:cs="Arial"/>
          <w:b/>
          <w:bCs/>
        </w:rPr>
      </w:pPr>
    </w:p>
    <w:p w:rsidR="00332047" w:rsidRDefault="00332047">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tc>
          <w:tcPr>
            <w:tcW w:w="9852" w:type="dxa"/>
            <w:shd w:val="clear" w:color="auto" w:fill="465F9D"/>
          </w:tcPr>
          <w:p w:rsidR="00332047" w:rsidRDefault="001962CF">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rsidR="00332047" w:rsidRPr="001962CF" w:rsidRDefault="00332047">
      <w:pPr>
        <w:pStyle w:val="fcase1ertab"/>
        <w:tabs>
          <w:tab w:val="clear" w:pos="426"/>
          <w:tab w:val="left" w:pos="0"/>
        </w:tabs>
        <w:spacing w:before="120"/>
        <w:ind w:left="0" w:firstLine="0"/>
        <w:rPr>
          <w:rFonts w:ascii="Marianne" w:hAnsi="Marianne" w:cs="Arial"/>
          <w:sz w:val="16"/>
          <w:szCs w:val="16"/>
        </w:rPr>
      </w:pPr>
    </w:p>
    <w:p w:rsidR="00211B60" w:rsidRPr="00211B60" w:rsidRDefault="00211B60" w:rsidP="00211B60">
      <w:pPr>
        <w:pStyle w:val="fcase1ertab"/>
        <w:tabs>
          <w:tab w:val="left" w:pos="0"/>
        </w:tabs>
        <w:spacing w:before="120"/>
        <w:rPr>
          <w:rFonts w:ascii="Arial" w:hAnsi="Arial" w:cs="Arial"/>
          <w:b/>
        </w:rPr>
      </w:pPr>
      <w:r>
        <w:rPr>
          <w:rFonts w:ascii="Arial" w:hAnsi="Arial" w:cs="Arial"/>
          <w:b/>
        </w:rPr>
        <w:t>Services de d</w:t>
      </w:r>
      <w:r w:rsidRPr="00211B60">
        <w:rPr>
          <w:rFonts w:ascii="Arial" w:hAnsi="Arial" w:cs="Arial"/>
          <w:b/>
        </w:rPr>
        <w:t>éménagements pour la CPAM de la Haute-Garonne.</w:t>
      </w:r>
    </w:p>
    <w:p w:rsidR="001962CF" w:rsidRPr="001962CF" w:rsidRDefault="001962CF">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tc>
          <w:tcPr>
            <w:tcW w:w="9852" w:type="dxa"/>
            <w:shd w:val="clear" w:color="auto" w:fill="465F9D"/>
          </w:tcPr>
          <w:p w:rsidR="00332047" w:rsidRDefault="001962CF">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rsidR="00332047" w:rsidRDefault="00332047">
      <w:pPr>
        <w:pStyle w:val="Titre9"/>
        <w:numPr>
          <w:ilvl w:val="0"/>
          <w:numId w:val="0"/>
        </w:numPr>
        <w:rPr>
          <w:rFonts w:ascii="Marianne" w:hAnsi="Marianne"/>
          <w:i w:val="0"/>
          <w:sz w:val="20"/>
        </w:rPr>
      </w:pPr>
    </w:p>
    <w:p w:rsidR="00332047" w:rsidRDefault="001962CF">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rsidR="00332047" w:rsidRDefault="00332047">
      <w:pPr>
        <w:pStyle w:val="Titre9"/>
        <w:tabs>
          <w:tab w:val="num" w:pos="0"/>
        </w:tabs>
        <w:ind w:left="0"/>
        <w:jc w:val="both"/>
        <w:rPr>
          <w:rFonts w:ascii="Marianne" w:hAnsi="Marianne"/>
          <w:i w:val="0"/>
          <w:iCs w:val="0"/>
          <w:sz w:val="20"/>
          <w:szCs w:val="20"/>
        </w:rPr>
      </w:pPr>
    </w:p>
    <w:p w:rsidR="00332047" w:rsidRDefault="001962CF">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rsidR="00332047" w:rsidRDefault="00332047">
      <w:pPr>
        <w:jc w:val="both"/>
        <w:rPr>
          <w:rFonts w:ascii="Marianne" w:hAnsi="Marianne" w:cs="Arial"/>
          <w:b/>
          <w:bCs/>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p>
    <w:p w:rsidR="00332047" w:rsidRDefault="001962CF">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rsidR="00332047" w:rsidRDefault="00332047">
      <w:pPr>
        <w:rPr>
          <w:rFonts w:ascii="Marianne" w:hAnsi="Marianne"/>
        </w:rPr>
      </w:pPr>
    </w:p>
    <w:p w:rsidR="00332047" w:rsidRDefault="00332047">
      <w:pPr>
        <w:rPr>
          <w:rFonts w:ascii="Marianne" w:hAnsi="Marianne"/>
        </w:rPr>
      </w:pPr>
      <w:bookmarkStart w:id="0" w:name="_GoBack"/>
      <w:bookmarkEnd w:id="0"/>
    </w:p>
    <w:p w:rsidR="00332047"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rsidR="00332047" w:rsidRDefault="00332047">
      <w:pPr>
        <w:jc w:val="both"/>
        <w:rPr>
          <w:rFonts w:ascii="Marianne" w:hAnsi="Marianne" w:cs="Arial"/>
          <w:b/>
          <w:bCs/>
        </w:rPr>
      </w:pPr>
    </w:p>
    <w:p w:rsidR="00332047" w:rsidRDefault="00332047">
      <w:pPr>
        <w:jc w:val="both"/>
        <w:rPr>
          <w:rFonts w:ascii="Marianne" w:hAnsi="Marianne" w:cs="Arial"/>
          <w:b/>
          <w:bCs/>
        </w:rPr>
      </w:pPr>
    </w:p>
    <w:p w:rsidR="00332047" w:rsidRDefault="001962CF">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9"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10"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11"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rsidR="00332047" w:rsidRDefault="00332047">
      <w:pPr>
        <w:jc w:val="both"/>
        <w:rPr>
          <w:rFonts w:ascii="Marianne" w:hAnsi="Marianne" w:cs="Arial"/>
        </w:rPr>
      </w:pPr>
    </w:p>
    <w:p w:rsidR="00332047"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33362">
        <w:rPr>
          <w:rFonts w:ascii="Marianne" w:hAnsi="Marianne"/>
        </w:rPr>
      </w:r>
      <w:r w:rsidR="0023336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rsidR="00332047" w:rsidRDefault="00332047">
      <w:pPr>
        <w:ind w:left="567"/>
        <w:jc w:val="both"/>
        <w:rPr>
          <w:rFonts w:ascii="Marianne" w:hAnsi="Marianne" w:cs="Arial"/>
        </w:rPr>
      </w:pPr>
    </w:p>
    <w:p w:rsidR="00332047" w:rsidRDefault="001962CF">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33362">
        <w:rPr>
          <w:rFonts w:ascii="Marianne" w:hAnsi="Marianne"/>
        </w:rPr>
      </w:r>
      <w:r w:rsidR="0023336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rsidR="00332047" w:rsidRDefault="00332047">
      <w:pPr>
        <w:ind w:left="567"/>
        <w:jc w:val="both"/>
        <w:rPr>
          <w:rFonts w:ascii="Marianne" w:hAnsi="Marianne" w:cs="Arial"/>
          <w:bCs/>
          <w:sz w:val="22"/>
        </w:rPr>
      </w:pPr>
    </w:p>
    <w:p w:rsidR="00332047" w:rsidRDefault="001962CF">
      <w:pPr>
        <w:jc w:val="both"/>
        <w:rPr>
          <w:rFonts w:ascii="Marianne" w:hAnsi="Marianne" w:cs="Arial"/>
          <w:i/>
          <w:iCs/>
          <w:sz w:val="18"/>
          <w:szCs w:val="18"/>
        </w:rPr>
      </w:pPr>
      <w:r>
        <w:rPr>
          <w:rFonts w:ascii="Marianne" w:hAnsi="Marianne" w:cs="Arial"/>
          <w:b/>
          <w:bCs/>
          <w:sz w:val="22"/>
          <w:szCs w:val="22"/>
        </w:rPr>
        <w:t>C2 - Cas particuliers en cas de marché public réservé</w:t>
      </w:r>
    </w:p>
    <w:p w:rsidR="00332047" w:rsidRDefault="00332047">
      <w:pPr>
        <w:spacing w:before="120"/>
        <w:jc w:val="both"/>
        <w:rPr>
          <w:rFonts w:ascii="Marianne" w:hAnsi="Marianne" w:cs="Arial"/>
          <w:sz w:val="22"/>
        </w:rPr>
      </w:pPr>
    </w:p>
    <w:p w:rsidR="00332047" w:rsidRDefault="00332047">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332047">
        <w:trPr>
          <w:trHeight w:val="540"/>
          <w:jc w:val="center"/>
        </w:trPr>
        <w:tc>
          <w:tcPr>
            <w:tcW w:w="1986" w:type="dxa"/>
            <w:shd w:val="clear" w:color="auto" w:fill="CCFFFF"/>
            <w:vAlign w:val="center"/>
          </w:tcPr>
          <w:p w:rsidR="00332047" w:rsidRDefault="001962CF">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rsidR="00332047" w:rsidRDefault="001962CF">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rsidR="00332047" w:rsidRDefault="001962CF">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332047">
        <w:trPr>
          <w:trHeight w:val="2218"/>
          <w:jc w:val="center"/>
        </w:trPr>
        <w:tc>
          <w:tcPr>
            <w:tcW w:w="1986" w:type="dxa"/>
            <w:vMerge w:val="restart"/>
            <w:shd w:val="clear" w:color="auto" w:fill="auto"/>
            <w:vAlign w:val="center"/>
          </w:tcPr>
          <w:p w:rsidR="00332047" w:rsidRDefault="001962CF">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233362">
              <w:rPr>
                <w:rFonts w:ascii="Marianne" w:eastAsia="MS Gothic" w:hAnsi="Marianne" w:cs="Arial"/>
              </w:rPr>
            </w:r>
            <w:r w:rsidR="00233362">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1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3555"/>
          <w:jc w:val="center"/>
        </w:trPr>
        <w:tc>
          <w:tcPr>
            <w:tcW w:w="1986" w:type="dxa"/>
            <w:vMerge/>
            <w:shd w:val="clear" w:color="auto" w:fill="auto"/>
            <w:vAlign w:val="center"/>
          </w:tcPr>
          <w:p w:rsidR="00332047" w:rsidRDefault="00332047">
            <w:pPr>
              <w:spacing w:beforeLines="40" w:before="96" w:afterLines="40" w:after="96"/>
              <w:rPr>
                <w:rFonts w:ascii="Marianne" w:hAnsi="Marianne" w:cs="Arial"/>
              </w:rPr>
            </w:pP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233362">
              <w:rPr>
                <w:rFonts w:ascii="Marianne" w:eastAsia="MS Gothic" w:hAnsi="Marianne" w:cs="Arial"/>
              </w:rPr>
            </w:r>
            <w:r w:rsidR="00233362">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1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4455"/>
          <w:jc w:val="center"/>
        </w:trPr>
        <w:tc>
          <w:tcPr>
            <w:tcW w:w="1986" w:type="dxa"/>
            <w:vMerge/>
            <w:shd w:val="clear" w:color="auto" w:fill="auto"/>
            <w:vAlign w:val="center"/>
          </w:tcPr>
          <w:p w:rsidR="00332047" w:rsidRDefault="00332047">
            <w:pPr>
              <w:spacing w:beforeLines="40" w:before="96" w:afterLines="40" w:after="96"/>
              <w:rPr>
                <w:rFonts w:ascii="Marianne" w:hAnsi="Marianne" w:cs="Arial"/>
              </w:rPr>
            </w:pP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233362">
              <w:rPr>
                <w:rFonts w:ascii="Marianne" w:eastAsia="MS Gothic" w:hAnsi="Marianne" w:cs="Arial"/>
              </w:rPr>
            </w:r>
            <w:r w:rsidR="00233362">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1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1785"/>
          <w:jc w:val="center"/>
        </w:trPr>
        <w:tc>
          <w:tcPr>
            <w:tcW w:w="1986" w:type="dxa"/>
            <w:shd w:val="clear" w:color="auto" w:fill="auto"/>
            <w:vAlign w:val="center"/>
          </w:tcPr>
          <w:p w:rsidR="00332047" w:rsidRDefault="001962CF">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233362">
              <w:rPr>
                <w:rFonts w:ascii="Marianne" w:hAnsi="Marianne" w:cs="Arial"/>
              </w:rPr>
            </w:r>
            <w:r w:rsidR="00233362">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1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r w:rsidR="00332047">
        <w:trPr>
          <w:trHeight w:val="3615"/>
          <w:jc w:val="center"/>
        </w:trPr>
        <w:tc>
          <w:tcPr>
            <w:tcW w:w="1986" w:type="dxa"/>
            <w:shd w:val="clear" w:color="auto" w:fill="auto"/>
            <w:vAlign w:val="center"/>
          </w:tcPr>
          <w:p w:rsidR="00332047" w:rsidRDefault="001962CF">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rsidR="00332047" w:rsidRDefault="001962CF">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233362">
              <w:rPr>
                <w:rFonts w:ascii="Marianne" w:eastAsia="MS Gothic" w:hAnsi="Marianne" w:cs="Arial"/>
              </w:rPr>
            </w:r>
            <w:r w:rsidR="00233362">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rsidR="00332047" w:rsidRDefault="001962CF">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332047">
            <w:pPr>
              <w:spacing w:beforeLines="40" w:before="96" w:afterLines="40" w:after="96"/>
              <w:ind w:left="170" w:right="170"/>
              <w:jc w:val="both"/>
              <w:rPr>
                <w:rFonts w:ascii="Marianne" w:hAnsi="Marianne" w:cs="Arial"/>
                <w:sz w:val="12"/>
                <w:szCs w:val="16"/>
              </w:rPr>
            </w:pPr>
          </w:p>
          <w:p w:rsidR="00332047" w:rsidRDefault="001962CF">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p w:rsidR="00332047" w:rsidRDefault="00332047">
            <w:pPr>
              <w:spacing w:beforeLines="40" w:before="96" w:afterLines="40" w:after="96"/>
              <w:ind w:right="170"/>
              <w:rPr>
                <w:rFonts w:ascii="Marianne" w:hAnsi="Marianne" w:cs="Arial"/>
                <w:sz w:val="12"/>
                <w:szCs w:val="16"/>
              </w:rPr>
            </w:pPr>
          </w:p>
        </w:tc>
      </w:tr>
    </w:tbl>
    <w:p w:rsidR="00332047" w:rsidRDefault="00332047">
      <w:pPr>
        <w:tabs>
          <w:tab w:val="left" w:pos="-142"/>
          <w:tab w:val="left" w:pos="4111"/>
        </w:tabs>
        <w:rPr>
          <w:rFonts w:ascii="Marianne" w:hAnsi="Marianne" w:cs="Arial"/>
          <w:b/>
          <w:bCs/>
          <w:sz w:val="22"/>
          <w:szCs w:val="22"/>
        </w:rPr>
      </w:pPr>
    </w:p>
    <w:p w:rsidR="00332047" w:rsidRDefault="001962CF">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rsidR="00332047" w:rsidRDefault="00332047">
      <w:pPr>
        <w:keepNext/>
        <w:tabs>
          <w:tab w:val="left" w:pos="-142"/>
          <w:tab w:val="left" w:pos="4111"/>
        </w:tabs>
        <w:jc w:val="both"/>
        <w:rPr>
          <w:rFonts w:ascii="Marianne" w:hAnsi="Marianne" w:cs="Arial"/>
          <w:b/>
          <w:bCs/>
          <w:sz w:val="22"/>
          <w:szCs w:val="22"/>
        </w:rPr>
      </w:pPr>
    </w:p>
    <w:p w:rsidR="00332047" w:rsidRDefault="001962CF">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1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1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rsidR="00332047" w:rsidRDefault="00332047">
      <w:pPr>
        <w:pStyle w:val="En-tte"/>
        <w:tabs>
          <w:tab w:val="clear" w:pos="4536"/>
          <w:tab w:val="clear" w:pos="9072"/>
          <w:tab w:val="left" w:pos="0"/>
          <w:tab w:val="left" w:pos="2160"/>
        </w:tabs>
        <w:jc w:val="both"/>
        <w:rPr>
          <w:rFonts w:ascii="Marianne" w:hAnsi="Marianne" w:cs="Arial"/>
          <w:i/>
          <w:iCs/>
          <w:sz w:val="16"/>
          <w:szCs w:val="16"/>
        </w:rPr>
      </w:pPr>
    </w:p>
    <w:p w:rsidR="00332047"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1962CF">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rsidR="00332047" w:rsidRDefault="001962CF">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332047">
      <w:pPr>
        <w:pStyle w:val="En-tte"/>
        <w:tabs>
          <w:tab w:val="clear" w:pos="4536"/>
          <w:tab w:val="clear" w:pos="9072"/>
          <w:tab w:val="left" w:pos="2160"/>
        </w:tabs>
        <w:ind w:left="284"/>
        <w:jc w:val="both"/>
        <w:rPr>
          <w:rFonts w:ascii="Marianne" w:hAnsi="Marianne" w:cs="Arial"/>
          <w:iCs/>
          <w:sz w:val="16"/>
          <w:szCs w:val="18"/>
        </w:rPr>
      </w:pPr>
    </w:p>
    <w:p w:rsidR="00332047" w:rsidRDefault="001962CF">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rsidR="00332047" w:rsidRDefault="00332047">
      <w:pPr>
        <w:pStyle w:val="En-tte"/>
        <w:tabs>
          <w:tab w:val="left" w:pos="2160"/>
        </w:tabs>
        <w:ind w:left="284"/>
        <w:jc w:val="both"/>
        <w:rPr>
          <w:rFonts w:ascii="Marianne" w:hAnsi="Marianne" w:cs="Arial"/>
          <w:iCs/>
          <w:sz w:val="16"/>
          <w:szCs w:val="18"/>
        </w:rPr>
      </w:pPr>
    </w:p>
    <w:p w:rsidR="00332047" w:rsidRDefault="001962CF">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rsidR="00332047" w:rsidRDefault="00332047">
      <w:pPr>
        <w:pStyle w:val="En-tte"/>
        <w:ind w:left="993"/>
        <w:jc w:val="both"/>
        <w:rPr>
          <w:rFonts w:ascii="Marianne" w:hAnsi="Marianne" w:cs="Arial"/>
          <w:iCs/>
          <w:sz w:val="16"/>
          <w:szCs w:val="18"/>
        </w:rPr>
      </w:pPr>
    </w:p>
    <w:p w:rsidR="00332047" w:rsidRDefault="00332047">
      <w:pPr>
        <w:pStyle w:val="En-tte"/>
        <w:ind w:left="993"/>
        <w:jc w:val="both"/>
        <w:rPr>
          <w:rFonts w:ascii="Marianne" w:hAnsi="Marianne" w:cs="Arial"/>
          <w:iCs/>
          <w:sz w:val="16"/>
          <w:szCs w:val="18"/>
        </w:rPr>
      </w:pPr>
    </w:p>
    <w:p w:rsidR="00332047" w:rsidRDefault="001962CF">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rsidR="00332047" w:rsidRDefault="00332047">
      <w:pPr>
        <w:pStyle w:val="En-tte"/>
        <w:tabs>
          <w:tab w:val="left" w:pos="0"/>
          <w:tab w:val="left" w:pos="2160"/>
        </w:tabs>
        <w:ind w:left="993"/>
        <w:jc w:val="both"/>
        <w:rPr>
          <w:rFonts w:ascii="Marianne" w:hAnsi="Marianne" w:cs="Arial"/>
          <w:iCs/>
          <w:sz w:val="16"/>
          <w:szCs w:val="18"/>
        </w:rPr>
      </w:pPr>
    </w:p>
    <w:p w:rsidR="00332047" w:rsidRDefault="00332047">
      <w:pPr>
        <w:pStyle w:val="En-tte"/>
        <w:tabs>
          <w:tab w:val="left" w:pos="0"/>
          <w:tab w:val="left" w:pos="2160"/>
        </w:tabs>
        <w:ind w:left="993"/>
        <w:jc w:val="both"/>
        <w:rPr>
          <w:rFonts w:ascii="Marianne" w:hAnsi="Marianne" w:cs="Arial"/>
          <w:iCs/>
          <w:sz w:val="16"/>
          <w:szCs w:val="18"/>
        </w:rPr>
      </w:pPr>
    </w:p>
    <w:p w:rsidR="00332047" w:rsidRDefault="00332047">
      <w:pPr>
        <w:pStyle w:val="En-tte"/>
        <w:tabs>
          <w:tab w:val="left" w:pos="0"/>
          <w:tab w:val="left" w:pos="2160"/>
        </w:tabs>
        <w:ind w:left="993"/>
        <w:jc w:val="both"/>
        <w:rPr>
          <w:rFonts w:ascii="Arial" w:hAnsi="Arial" w:cs="Arial"/>
          <w:iCs/>
          <w:sz w:val="16"/>
          <w:szCs w:val="18"/>
        </w:rPr>
      </w:pPr>
    </w:p>
    <w:p w:rsidR="00332047" w:rsidRDefault="00332047">
      <w:pPr>
        <w:pStyle w:val="En-tte"/>
        <w:tabs>
          <w:tab w:val="left" w:pos="0"/>
          <w:tab w:val="left" w:pos="2160"/>
        </w:tabs>
        <w:ind w:left="993"/>
        <w:jc w:val="both"/>
        <w:rPr>
          <w:rFonts w:ascii="Arial" w:hAnsi="Arial" w:cs="Arial"/>
          <w:iCs/>
          <w:sz w:val="16"/>
          <w:szCs w:val="18"/>
        </w:rPr>
      </w:pPr>
    </w:p>
    <w:p w:rsidR="00332047" w:rsidRDefault="001962CF">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1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33362">
        <w:rPr>
          <w:rFonts w:ascii="Marianne" w:hAnsi="Marianne"/>
        </w:rPr>
      </w:r>
      <w:r w:rsidR="0023336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rsidR="00332047" w:rsidRDefault="001962CF">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332047">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332047">
        <w:trPr>
          <w:trHeight w:val="629"/>
        </w:trPr>
        <w:tc>
          <w:tcPr>
            <w:tcW w:w="9747" w:type="dxa"/>
            <w:shd w:val="clear" w:color="auto" w:fill="465F9D"/>
          </w:tcPr>
          <w:p w:rsidR="00332047" w:rsidRDefault="001962CF">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rsidR="00332047" w:rsidRDefault="00332047">
      <w:pPr>
        <w:tabs>
          <w:tab w:val="left" w:pos="-142"/>
          <w:tab w:val="left" w:pos="4111"/>
        </w:tabs>
        <w:rPr>
          <w:rFonts w:ascii="Marianne" w:hAnsi="Marianne" w:cs="Arial"/>
          <w:b/>
          <w:bCs/>
          <w:sz w:val="22"/>
          <w:szCs w:val="22"/>
        </w:rPr>
      </w:pPr>
    </w:p>
    <w:p w:rsidR="00332047" w:rsidRDefault="001962CF">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rsidR="00332047" w:rsidRDefault="001962CF">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rsidR="00332047" w:rsidRDefault="00332047">
      <w:pPr>
        <w:rPr>
          <w:rFonts w:ascii="Marianne" w:hAnsi="Marianne" w:cs="Arial"/>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jc w:val="both"/>
        <w:rPr>
          <w:rFonts w:ascii="Marianne" w:hAnsi="Marianne" w:cs="Arial"/>
          <w:i/>
          <w:sz w:val="18"/>
        </w:rPr>
      </w:pPr>
    </w:p>
    <w:p w:rsidR="00332047" w:rsidRDefault="00332047">
      <w:pPr>
        <w:pStyle w:val="En-tte"/>
        <w:tabs>
          <w:tab w:val="clear" w:pos="4536"/>
          <w:tab w:val="clear" w:pos="9072"/>
          <w:tab w:val="left" w:pos="0"/>
          <w:tab w:val="left" w:pos="2160"/>
        </w:tabs>
        <w:jc w:val="both"/>
        <w:rPr>
          <w:rFonts w:ascii="Marianne" w:hAnsi="Marianne" w:cs="Arial"/>
          <w:i/>
          <w:sz w:val="18"/>
        </w:rPr>
      </w:pPr>
    </w:p>
    <w:p w:rsidR="00332047" w:rsidRDefault="00332047">
      <w:pPr>
        <w:pStyle w:val="En-tte"/>
        <w:tabs>
          <w:tab w:val="clear" w:pos="4536"/>
          <w:tab w:val="clear" w:pos="9072"/>
          <w:tab w:val="left" w:pos="0"/>
          <w:tab w:val="left" w:pos="2160"/>
        </w:tabs>
        <w:jc w:val="both"/>
        <w:rPr>
          <w:rFonts w:ascii="Marianne" w:hAnsi="Marianne" w:cs="Arial"/>
          <w:b/>
          <w:bCs/>
          <w:sz w:val="22"/>
          <w:szCs w:val="22"/>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1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332047" w:rsidRDefault="00332047">
      <w:pPr>
        <w:jc w:val="both"/>
        <w:rPr>
          <w:rFonts w:ascii="Marianne" w:hAnsi="Marianne" w:cs="Arial"/>
          <w:sz w:val="18"/>
        </w:rPr>
      </w:pPr>
    </w:p>
    <w:p w:rsidR="00332047" w:rsidRDefault="001962CF">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1962CF">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p w:rsidR="00332047" w:rsidRDefault="00332047">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332047">
        <w:trPr>
          <w:trHeight w:val="653"/>
        </w:trPr>
        <w:tc>
          <w:tcPr>
            <w:tcW w:w="9994" w:type="dxa"/>
            <w:shd w:val="clear" w:color="auto" w:fill="465F9D"/>
          </w:tcPr>
          <w:p w:rsidR="00332047"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rsidR="00332047" w:rsidRDefault="00332047">
      <w:pPr>
        <w:ind w:left="284"/>
        <w:rPr>
          <w:rFonts w:ascii="Marianne" w:hAnsi="Marianne" w:cs="Arial"/>
        </w:rPr>
      </w:pPr>
    </w:p>
    <w:p w:rsidR="00332047" w:rsidRDefault="001962CF">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rsidR="00332047" w:rsidRDefault="00332047">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332047">
        <w:trPr>
          <w:trHeight w:val="737"/>
        </w:trPr>
        <w:tc>
          <w:tcPr>
            <w:tcW w:w="2566" w:type="dxa"/>
            <w:tcBorders>
              <w:top w:val="single" w:sz="8" w:space="0" w:color="000000"/>
              <w:left w:val="single" w:sz="8" w:space="0" w:color="000000"/>
              <w:bottom w:val="single" w:sz="4" w:space="0" w:color="000000"/>
            </w:tcBorders>
            <w:shd w:val="clear" w:color="auto" w:fill="auto"/>
          </w:tcPr>
          <w:p w:rsidR="00332047" w:rsidRDefault="00332047">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332047" w:rsidRDefault="001962CF">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332047">
        <w:trPr>
          <w:trHeight w:val="737"/>
        </w:trPr>
        <w:tc>
          <w:tcPr>
            <w:tcW w:w="2566" w:type="dxa"/>
            <w:tcBorders>
              <w:top w:val="single" w:sz="4" w:space="0" w:color="000000"/>
              <w:left w:val="single" w:sz="8" w:space="0" w:color="000000"/>
              <w:bottom w:val="single" w:sz="8" w:space="0" w:color="000000"/>
            </w:tcBorders>
            <w:shd w:val="clear" w:color="auto" w:fill="auto"/>
          </w:tcPr>
          <w:p w:rsidR="00332047" w:rsidRDefault="001962CF">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332047" w:rsidRDefault="00332047">
            <w:pPr>
              <w:tabs>
                <w:tab w:val="left" w:pos="864"/>
              </w:tabs>
              <w:snapToGrid w:val="0"/>
              <w:spacing w:before="120" w:after="120"/>
              <w:rPr>
                <w:rFonts w:ascii="Marianne" w:hAnsi="Marianne" w:cs="Arial"/>
                <w:sz w:val="16"/>
                <w:szCs w:val="16"/>
              </w:rPr>
            </w:pPr>
          </w:p>
          <w:p w:rsidR="00332047" w:rsidRDefault="00332047">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tc>
      </w:tr>
      <w:tr w:rsidR="00332047">
        <w:trPr>
          <w:trHeight w:val="737"/>
        </w:trPr>
        <w:tc>
          <w:tcPr>
            <w:tcW w:w="2566" w:type="dxa"/>
            <w:tcBorders>
              <w:left w:val="single" w:sz="8" w:space="0" w:color="000000"/>
              <w:bottom w:val="single" w:sz="8" w:space="0" w:color="000000"/>
            </w:tcBorders>
            <w:shd w:val="clear" w:color="auto" w:fill="auto"/>
          </w:tcPr>
          <w:p w:rsidR="00332047" w:rsidRDefault="001962CF">
            <w:pPr>
              <w:tabs>
                <w:tab w:val="left" w:pos="864"/>
              </w:tabs>
              <w:snapToGrid w:val="0"/>
              <w:spacing w:before="180" w:after="180"/>
              <w:rPr>
                <w:rFonts w:ascii="Marianne" w:hAnsi="Marianne" w:cs="Arial"/>
                <w:sz w:val="16"/>
                <w:szCs w:val="16"/>
              </w:rPr>
            </w:pPr>
            <w:r>
              <w:rPr>
                <w:rFonts w:ascii="Marianne" w:hAnsi="Marianne" w:cs="Arial"/>
              </w:rPr>
              <w:lastRenderedPageBreak/>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rsidR="00332047" w:rsidRDefault="00332047">
            <w:pPr>
              <w:tabs>
                <w:tab w:val="left" w:pos="864"/>
              </w:tabs>
              <w:snapToGrid w:val="0"/>
              <w:spacing w:before="120" w:after="120"/>
              <w:rPr>
                <w:rFonts w:ascii="Marianne" w:hAnsi="Marianne" w:cs="Arial"/>
                <w:sz w:val="16"/>
                <w:szCs w:val="16"/>
              </w:rPr>
            </w:pPr>
          </w:p>
          <w:p w:rsidR="00332047"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p w:rsidR="00332047" w:rsidRDefault="001962CF">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rsidR="00332047" w:rsidRDefault="00332047">
            <w:pPr>
              <w:tabs>
                <w:tab w:val="left" w:pos="864"/>
              </w:tabs>
              <w:snapToGrid w:val="0"/>
              <w:spacing w:before="120" w:after="120"/>
              <w:jc w:val="right"/>
              <w:rPr>
                <w:rFonts w:ascii="Marianne" w:hAnsi="Marianne" w:cs="Arial"/>
                <w:sz w:val="16"/>
                <w:szCs w:val="16"/>
              </w:rPr>
            </w:pPr>
          </w:p>
          <w:p w:rsidR="00332047" w:rsidRDefault="001962CF">
            <w:pPr>
              <w:tabs>
                <w:tab w:val="left" w:pos="864"/>
              </w:tabs>
              <w:snapToGrid w:val="0"/>
              <w:spacing w:before="120" w:after="120"/>
              <w:jc w:val="right"/>
              <w:rPr>
                <w:rFonts w:ascii="Marianne" w:hAnsi="Marianne" w:cs="Arial"/>
              </w:rPr>
            </w:pPr>
            <w:r>
              <w:rPr>
                <w:rFonts w:ascii="Marianne" w:hAnsi="Marianne" w:cs="Arial"/>
                <w:sz w:val="16"/>
                <w:szCs w:val="16"/>
              </w:rPr>
              <w:t>%</w:t>
            </w:r>
          </w:p>
        </w:tc>
      </w:tr>
    </w:tbl>
    <w:p w:rsidR="00332047" w:rsidRDefault="00332047">
      <w:pPr>
        <w:tabs>
          <w:tab w:val="left" w:pos="864"/>
        </w:tabs>
        <w:jc w:val="both"/>
        <w:rPr>
          <w:rFonts w:ascii="Marianne" w:hAnsi="Marianne" w:cs="Arial"/>
        </w:rPr>
      </w:pPr>
    </w:p>
    <w:p w:rsidR="00332047" w:rsidRDefault="001962CF">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rsidR="00332047" w:rsidRDefault="00332047">
      <w:pPr>
        <w:tabs>
          <w:tab w:val="left" w:pos="864"/>
        </w:tabs>
        <w:jc w:val="both"/>
        <w:rPr>
          <w:rFonts w:ascii="Marianne" w:hAnsi="Marianne" w:cs="Arial"/>
        </w:rPr>
      </w:pPr>
    </w:p>
    <w:p w:rsidR="00332047" w:rsidRDefault="001962CF">
      <w:pPr>
        <w:tabs>
          <w:tab w:val="left" w:pos="864"/>
        </w:tabs>
        <w:ind w:left="567"/>
        <w:jc w:val="both"/>
        <w:rPr>
          <w:rFonts w:ascii="Marianne" w:hAnsi="Marianne" w:cs="Arial"/>
        </w:rPr>
      </w:pPr>
      <w:r>
        <w:rPr>
          <w:rFonts w:ascii="Marianne" w:hAnsi="Marianne" w:cs="Arial"/>
        </w:rPr>
        <w:t>……./…………./……</w:t>
      </w:r>
    </w:p>
    <w:p w:rsidR="00332047" w:rsidRDefault="00332047">
      <w:pPr>
        <w:tabs>
          <w:tab w:val="left" w:pos="864"/>
        </w:tabs>
        <w:jc w:val="both"/>
        <w:rPr>
          <w:rFonts w:ascii="Marianne" w:hAnsi="Marianne" w:cs="Arial"/>
        </w:rPr>
      </w:pP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rsidR="00332047" w:rsidRDefault="001962CF">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rsidR="00332047" w:rsidRDefault="00332047">
      <w:pPr>
        <w:tabs>
          <w:tab w:val="left" w:pos="864"/>
        </w:tabs>
        <w:jc w:val="both"/>
        <w:rPr>
          <w:rFonts w:ascii="Marianne" w:hAnsi="Marianne" w:cs="Arial"/>
        </w:rPr>
      </w:pPr>
    </w:p>
    <w:p w:rsidR="00332047" w:rsidRDefault="001962CF">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233362">
        <w:rPr>
          <w:rFonts w:ascii="Marianne" w:hAnsi="Marianne"/>
        </w:rPr>
      </w:r>
      <w:r w:rsidR="00233362">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2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rsidR="00332047" w:rsidRDefault="001962CF">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rsidR="00332047" w:rsidRDefault="00332047">
      <w:pPr>
        <w:tabs>
          <w:tab w:val="left" w:pos="864"/>
        </w:tabs>
        <w:jc w:val="both"/>
        <w:rPr>
          <w:rFonts w:ascii="Marianne" w:hAnsi="Marianne" w:cs="Arial"/>
        </w:rPr>
      </w:pPr>
    </w:p>
    <w:p w:rsidR="00332047" w:rsidRDefault="001962CF">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332047" w:rsidRDefault="00332047">
      <w:pPr>
        <w:rPr>
          <w:rFonts w:ascii="Marianne" w:hAnsi="Marianne" w:cs="Arial"/>
          <w:sz w:val="18"/>
        </w:rPr>
      </w:pPr>
    </w:p>
    <w:p w:rsidR="00332047" w:rsidRDefault="001962CF">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rsidR="00332047" w:rsidRDefault="00332047">
      <w:pPr>
        <w:ind w:left="284"/>
        <w:rPr>
          <w:rFonts w:ascii="Marianne" w:hAnsi="Marianne" w:cs="Arial"/>
          <w:sz w:val="16"/>
        </w:rPr>
      </w:pPr>
    </w:p>
    <w:p w:rsidR="00332047" w:rsidRDefault="00332047">
      <w:pPr>
        <w:ind w:left="284"/>
        <w:rPr>
          <w:rFonts w:ascii="Marianne" w:hAnsi="Marianne" w:cs="Arial"/>
          <w:sz w:val="16"/>
        </w:rPr>
      </w:pPr>
    </w:p>
    <w:p w:rsidR="00332047" w:rsidRDefault="00332047">
      <w:pPr>
        <w:ind w:left="284"/>
        <w:rPr>
          <w:rFonts w:ascii="Marianne" w:hAnsi="Marianne" w:cs="Arial"/>
          <w:sz w:val="16"/>
        </w:rPr>
      </w:pPr>
    </w:p>
    <w:p w:rsidR="00332047" w:rsidRDefault="001962CF">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rsidR="00332047" w:rsidRDefault="00332047">
      <w:pPr>
        <w:ind w:left="284"/>
        <w:rPr>
          <w:rFonts w:ascii="Marianne" w:hAnsi="Marianne" w:cs="Arial"/>
        </w:rPr>
      </w:pPr>
    </w:p>
    <w:p w:rsidR="00332047" w:rsidRDefault="00332047">
      <w:pPr>
        <w:ind w:left="284"/>
        <w:rPr>
          <w:rFonts w:ascii="Marianne" w:hAnsi="Marianne" w:cs="Arial"/>
        </w:rPr>
      </w:pPr>
    </w:p>
    <w:p w:rsidR="00332047" w:rsidRDefault="00332047">
      <w:pPr>
        <w:ind w:left="284"/>
        <w:rPr>
          <w:rFonts w:ascii="Marianne" w:hAnsi="Marianne" w:cs="Arial"/>
        </w:rPr>
      </w:pPr>
    </w:p>
    <w:p w:rsidR="00332047" w:rsidRDefault="00332047">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332047">
        <w:tc>
          <w:tcPr>
            <w:tcW w:w="9852" w:type="dxa"/>
            <w:shd w:val="clear" w:color="auto" w:fill="465F9D"/>
          </w:tcPr>
          <w:p w:rsidR="00332047" w:rsidRDefault="001962CF">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rsidR="00332047" w:rsidRDefault="00332047">
      <w:pPr>
        <w:pStyle w:val="En-tte"/>
        <w:tabs>
          <w:tab w:val="clear" w:pos="4536"/>
          <w:tab w:val="clear" w:pos="9072"/>
          <w:tab w:val="left" w:pos="0"/>
          <w:tab w:val="left" w:pos="2160"/>
        </w:tabs>
        <w:jc w:val="both"/>
        <w:rPr>
          <w:rFonts w:ascii="Marianne" w:hAnsi="Marianne" w:cs="Arial"/>
          <w:i/>
          <w:iCs/>
          <w:sz w:val="18"/>
          <w:szCs w:val="18"/>
        </w:rPr>
      </w:pPr>
    </w:p>
    <w:p w:rsidR="00332047" w:rsidRDefault="001962CF">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332047">
      <w:pPr>
        <w:pStyle w:val="En-tte"/>
        <w:tabs>
          <w:tab w:val="clear" w:pos="4536"/>
          <w:tab w:val="clear" w:pos="9072"/>
          <w:tab w:val="left" w:pos="864"/>
        </w:tabs>
        <w:rPr>
          <w:rFonts w:ascii="Marianne" w:hAnsi="Marianne" w:cs="Arial"/>
        </w:rPr>
      </w:pPr>
    </w:p>
    <w:p w:rsidR="00332047" w:rsidRDefault="001962CF">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2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rsidR="00332047" w:rsidRDefault="00332047">
      <w:pPr>
        <w:pStyle w:val="En-tte"/>
        <w:tabs>
          <w:tab w:val="clear" w:pos="4536"/>
          <w:tab w:val="clear" w:pos="9072"/>
          <w:tab w:val="left" w:pos="864"/>
        </w:tabs>
        <w:rPr>
          <w:rFonts w:ascii="Marianne" w:hAnsi="Marianne" w:cs="Arial"/>
        </w:rPr>
      </w:pPr>
    </w:p>
    <w:p w:rsidR="00332047" w:rsidRDefault="001962CF">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rsidR="00332047" w:rsidRDefault="001962CF">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rsidR="00332047" w:rsidRDefault="00332047">
      <w:pPr>
        <w:pStyle w:val="En-tte"/>
        <w:tabs>
          <w:tab w:val="left" w:pos="864"/>
        </w:tabs>
        <w:rPr>
          <w:rFonts w:ascii="Marianne" w:hAnsi="Marianne" w:cs="Arial"/>
        </w:rPr>
      </w:pPr>
    </w:p>
    <w:p w:rsidR="00332047" w:rsidRDefault="001962CF">
      <w:pPr>
        <w:ind w:left="284"/>
        <w:rPr>
          <w:rFonts w:ascii="Marianne" w:hAnsi="Marianne" w:cs="Arial"/>
          <w:sz w:val="16"/>
        </w:rPr>
      </w:pPr>
      <w:r>
        <w:rPr>
          <w:rFonts w:ascii="Marianne" w:hAnsi="Marianne" w:cs="Arial"/>
          <w:sz w:val="16"/>
        </w:rPr>
        <w:t>- Adresse internet :</w:t>
      </w:r>
    </w:p>
    <w:p w:rsidR="00332047" w:rsidRDefault="00332047">
      <w:pPr>
        <w:pStyle w:val="En-tte"/>
        <w:tabs>
          <w:tab w:val="left" w:pos="864"/>
        </w:tabs>
        <w:rPr>
          <w:rFonts w:ascii="Marianne" w:hAnsi="Marianne" w:cs="Arial"/>
        </w:rPr>
      </w:pPr>
    </w:p>
    <w:p w:rsidR="00332047" w:rsidRDefault="00332047">
      <w:pPr>
        <w:pStyle w:val="En-tte"/>
        <w:tabs>
          <w:tab w:val="left" w:pos="864"/>
        </w:tabs>
        <w:rPr>
          <w:rFonts w:ascii="Marianne" w:hAnsi="Marianne" w:cs="Arial"/>
        </w:rPr>
      </w:pPr>
    </w:p>
    <w:p w:rsidR="00332047" w:rsidRDefault="001962CF">
      <w:pPr>
        <w:ind w:left="284"/>
        <w:rPr>
          <w:rFonts w:ascii="Marianne" w:hAnsi="Marianne" w:cs="Arial"/>
          <w:sz w:val="16"/>
        </w:rPr>
      </w:pPr>
      <w:r>
        <w:rPr>
          <w:rFonts w:ascii="Marianne" w:hAnsi="Marianne" w:cs="Arial"/>
          <w:sz w:val="16"/>
        </w:rPr>
        <w:t>- Renseignements nécessaires pour y accéder :</w:t>
      </w:r>
    </w:p>
    <w:p w:rsidR="00332047" w:rsidRDefault="00332047">
      <w:pPr>
        <w:ind w:left="284"/>
        <w:rPr>
          <w:rFonts w:ascii="Marianne" w:hAnsi="Marianne" w:cs="Arial"/>
          <w:sz w:val="16"/>
        </w:rPr>
      </w:pPr>
    </w:p>
    <w:p w:rsidR="00332047" w:rsidRDefault="00332047">
      <w:pPr>
        <w:ind w:left="284"/>
      </w:pPr>
    </w:p>
    <w:p w:rsidR="00332047" w:rsidRDefault="00332047">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332047">
        <w:trPr>
          <w:trHeight w:val="712"/>
        </w:trPr>
        <w:tc>
          <w:tcPr>
            <w:tcW w:w="9710" w:type="dxa"/>
            <w:shd w:val="clear" w:color="auto" w:fill="465F9D"/>
          </w:tcPr>
          <w:p w:rsidR="00332047" w:rsidRDefault="001962CF">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rsidR="00332047" w:rsidRDefault="001962CF">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2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2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rsidR="00332047" w:rsidRDefault="001962CF">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rsidR="00332047" w:rsidRDefault="00332047">
      <w:pPr>
        <w:tabs>
          <w:tab w:val="left" w:pos="576"/>
        </w:tabs>
        <w:rPr>
          <w:rFonts w:ascii="Marianne" w:hAnsi="Marianne" w:cs="Arial"/>
          <w:iCs/>
        </w:rPr>
      </w:pPr>
    </w:p>
    <w:p w:rsidR="00332047" w:rsidRDefault="001962CF">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rsidR="00332047" w:rsidRDefault="001962CF">
      <w:pPr>
        <w:jc w:val="both"/>
        <w:rPr>
          <w:rFonts w:ascii="Marianne" w:hAnsi="Marianne" w:cs="Arial"/>
          <w:i/>
          <w:iCs/>
          <w:sz w:val="18"/>
          <w:szCs w:val="18"/>
        </w:rPr>
      </w:pPr>
      <w:r>
        <w:rPr>
          <w:rFonts w:ascii="Marianne" w:hAnsi="Marianne" w:cs="Arial"/>
          <w:i/>
          <w:iCs/>
          <w:sz w:val="18"/>
          <w:szCs w:val="18"/>
        </w:rPr>
        <w:t>(Adapter le tableau autant que nécessaire)</w:t>
      </w:r>
    </w:p>
    <w:p w:rsidR="00332047" w:rsidRDefault="00332047">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332047">
        <w:trPr>
          <w:trHeight w:val="1200"/>
        </w:trPr>
        <w:tc>
          <w:tcPr>
            <w:tcW w:w="832" w:type="dxa"/>
            <w:tcBorders>
              <w:top w:val="single" w:sz="4" w:space="0" w:color="000000"/>
              <w:left w:val="single" w:sz="4" w:space="0" w:color="000000"/>
              <w:bottom w:val="single" w:sz="4" w:space="0" w:color="000000"/>
            </w:tcBorders>
            <w:vAlign w:val="center"/>
          </w:tcPr>
          <w:p w:rsidR="00332047" w:rsidRDefault="001962CF">
            <w:pPr>
              <w:jc w:val="center"/>
              <w:rPr>
                <w:rFonts w:ascii="Marianne" w:hAnsi="Marianne" w:cs="Arial"/>
                <w:b/>
              </w:rPr>
            </w:pPr>
            <w:r>
              <w:rPr>
                <w:rFonts w:ascii="Marianne" w:hAnsi="Marianne" w:cs="Arial"/>
                <w:b/>
              </w:rPr>
              <w:t>N°</w:t>
            </w:r>
          </w:p>
          <w:p w:rsidR="00332047" w:rsidRDefault="001962CF">
            <w:pPr>
              <w:jc w:val="center"/>
              <w:rPr>
                <w:rFonts w:ascii="Marianne" w:hAnsi="Marianne" w:cs="Arial"/>
                <w:b/>
              </w:rPr>
            </w:pPr>
            <w:proofErr w:type="gramStart"/>
            <w:r>
              <w:rPr>
                <w:rFonts w:ascii="Marianne" w:hAnsi="Marianne" w:cs="Arial"/>
                <w:b/>
              </w:rPr>
              <w:t>du</w:t>
            </w:r>
            <w:proofErr w:type="gramEnd"/>
          </w:p>
          <w:p w:rsidR="00332047" w:rsidRDefault="001962CF">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rsidR="00332047" w:rsidRDefault="001962CF">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047" w:rsidRDefault="001962CF">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332047">
        <w:trPr>
          <w:trHeight w:val="1021"/>
        </w:trPr>
        <w:tc>
          <w:tcPr>
            <w:tcW w:w="832" w:type="dxa"/>
            <w:tcBorders>
              <w:top w:val="single" w:sz="4" w:space="0" w:color="000000"/>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tcBorders>
          </w:tcPr>
          <w:p w:rsidR="00332047" w:rsidRDefault="00332047">
            <w:pPr>
              <w:snapToGrid w:val="0"/>
              <w:jc w:val="both"/>
              <w:rPr>
                <w:rFonts w:ascii="Marianne" w:hAnsi="Marianne" w:cs="Arial"/>
              </w:rPr>
            </w:pPr>
          </w:p>
        </w:tc>
        <w:tc>
          <w:tcPr>
            <w:tcW w:w="4394" w:type="dxa"/>
            <w:tcBorders>
              <w:left w:val="single" w:sz="4" w:space="0" w:color="000000"/>
            </w:tcBorders>
            <w:shd w:val="clear" w:color="auto" w:fill="auto"/>
          </w:tcPr>
          <w:p w:rsidR="00332047" w:rsidRDefault="00332047">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rsidR="00332047" w:rsidRDefault="00332047">
            <w:pPr>
              <w:snapToGrid w:val="0"/>
              <w:jc w:val="both"/>
              <w:rPr>
                <w:rFonts w:ascii="Marianne" w:hAnsi="Marianne" w:cs="Arial"/>
              </w:rPr>
            </w:pPr>
          </w:p>
        </w:tc>
      </w:tr>
      <w:tr w:rsidR="00332047">
        <w:trPr>
          <w:trHeight w:val="1021"/>
        </w:trPr>
        <w:tc>
          <w:tcPr>
            <w:tcW w:w="832" w:type="dxa"/>
            <w:tcBorders>
              <w:left w:val="single" w:sz="4" w:space="0" w:color="000000"/>
              <w:bottom w:val="single" w:sz="4" w:space="0" w:color="000000"/>
            </w:tcBorders>
            <w:shd w:val="clear" w:color="auto" w:fill="B4C6E7"/>
          </w:tcPr>
          <w:p w:rsidR="00332047" w:rsidRDefault="00332047">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rsidR="00332047" w:rsidRDefault="00332047">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rsidR="00332047" w:rsidRDefault="00332047">
            <w:pPr>
              <w:snapToGrid w:val="0"/>
              <w:jc w:val="both"/>
              <w:rPr>
                <w:rFonts w:ascii="Marianne" w:hAnsi="Marianne" w:cs="Arial"/>
              </w:rPr>
            </w:pPr>
          </w:p>
        </w:tc>
      </w:tr>
    </w:tbl>
    <w:p w:rsidR="00332047" w:rsidRDefault="00332047">
      <w:pPr>
        <w:pStyle w:val="En-tte"/>
        <w:tabs>
          <w:tab w:val="clear" w:pos="4536"/>
          <w:tab w:val="clear" w:pos="9072"/>
          <w:tab w:val="left" w:pos="864"/>
        </w:tabs>
        <w:rPr>
          <w:rFonts w:ascii="Marianne" w:hAnsi="Marianne" w:cs="Arial"/>
          <w:sz w:val="18"/>
          <w:szCs w:val="18"/>
        </w:rPr>
      </w:pPr>
    </w:p>
    <w:p w:rsidR="00332047" w:rsidRDefault="00332047">
      <w:pPr>
        <w:pStyle w:val="En-tte"/>
        <w:tabs>
          <w:tab w:val="clear" w:pos="4536"/>
          <w:tab w:val="clear" w:pos="9072"/>
          <w:tab w:val="left" w:pos="864"/>
        </w:tabs>
        <w:rPr>
          <w:rFonts w:ascii="Marianne" w:hAnsi="Marianne" w:cs="Arial"/>
          <w:sz w:val="18"/>
          <w:szCs w:val="18"/>
        </w:rPr>
      </w:pPr>
    </w:p>
    <w:p w:rsidR="00332047" w:rsidRDefault="00332047">
      <w:pPr>
        <w:tabs>
          <w:tab w:val="left" w:pos="426"/>
        </w:tabs>
        <w:jc w:val="both"/>
        <w:rPr>
          <w:rFonts w:ascii="Marianne" w:hAnsi="Marianne" w:cs="Arial"/>
          <w:spacing w:val="-10"/>
          <w:sz w:val="22"/>
          <w:szCs w:val="22"/>
        </w:rPr>
      </w:pPr>
    </w:p>
    <w:p w:rsidR="00332047" w:rsidRDefault="00332047">
      <w:pPr>
        <w:tabs>
          <w:tab w:val="left" w:pos="426"/>
        </w:tabs>
        <w:jc w:val="both"/>
        <w:rPr>
          <w:rFonts w:ascii="Marianne" w:hAnsi="Marianne" w:cs="Arial"/>
          <w:spacing w:val="-10"/>
          <w:sz w:val="22"/>
          <w:szCs w:val="22"/>
        </w:rPr>
      </w:pPr>
    </w:p>
    <w:p w:rsidR="00332047" w:rsidRDefault="00332047">
      <w:pPr>
        <w:tabs>
          <w:tab w:val="left" w:pos="426"/>
        </w:tabs>
        <w:jc w:val="both"/>
        <w:rPr>
          <w:rFonts w:ascii="Marianne" w:hAnsi="Marianne" w:cs="Arial"/>
          <w:spacing w:val="-10"/>
          <w:sz w:val="22"/>
          <w:szCs w:val="22"/>
        </w:rPr>
      </w:pPr>
    </w:p>
    <w:sectPr w:rsidR="00332047">
      <w:footerReference w:type="default" r:id="rId25"/>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2047" w:rsidRDefault="001962CF">
      <w:r>
        <w:separator/>
      </w:r>
    </w:p>
  </w:endnote>
  <w:endnote w:type="continuationSeparator" w:id="0">
    <w:p w:rsidR="00332047" w:rsidRDefault="001962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Times New Roman"/>
    <w:charset w:val="00"/>
    <w:family w:val="auto"/>
    <w:pitch w:val="variable"/>
    <w:sig w:usb0="00000001"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332047">
      <w:trPr>
        <w:tblHeader/>
      </w:trPr>
      <w:tc>
        <w:tcPr>
          <w:tcW w:w="3513" w:type="dxa"/>
          <w:shd w:val="clear" w:color="auto" w:fill="66CCFF"/>
        </w:tcPr>
        <w:p w:rsidR="00332047" w:rsidRDefault="001962CF">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332047" w:rsidRDefault="009C49A5" w:rsidP="00233362">
          <w:pPr>
            <w:shd w:val="clear" w:color="auto" w:fill="66CCFF"/>
            <w:snapToGrid w:val="0"/>
            <w:jc w:val="center"/>
            <w:rPr>
              <w:rFonts w:ascii="Marianne" w:hAnsi="Marianne" w:cs="Arial"/>
              <w:b/>
              <w:bCs/>
            </w:rPr>
          </w:pPr>
          <w:r>
            <w:rPr>
              <w:rFonts w:ascii="Marianne" w:hAnsi="Marianne" w:cs="Arial"/>
              <w:b/>
              <w:i/>
              <w:iCs/>
            </w:rPr>
            <w:t>G202</w:t>
          </w:r>
          <w:r w:rsidR="00233362">
            <w:rPr>
              <w:rFonts w:ascii="Marianne" w:hAnsi="Marianne" w:cs="Arial"/>
              <w:b/>
              <w:i/>
              <w:iCs/>
            </w:rPr>
            <w:t>6003</w:t>
          </w:r>
        </w:p>
      </w:tc>
      <w:tc>
        <w:tcPr>
          <w:tcW w:w="900" w:type="dxa"/>
          <w:shd w:val="clear" w:color="auto" w:fill="66CCFF"/>
        </w:tcPr>
        <w:p w:rsidR="00332047" w:rsidRDefault="001962CF">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332047" w:rsidRDefault="001962CF">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233362">
            <w:rPr>
              <w:rStyle w:val="Numrodepage"/>
              <w:rFonts w:ascii="Marianne" w:hAnsi="Marianne" w:cs="Arial"/>
              <w:b/>
              <w:noProof/>
            </w:rPr>
            <w:t>4</w:t>
          </w:r>
          <w:r>
            <w:rPr>
              <w:rStyle w:val="Numrodepage"/>
              <w:rFonts w:ascii="Marianne" w:hAnsi="Marianne" w:cs="Arial"/>
              <w:b/>
            </w:rPr>
            <w:fldChar w:fldCharType="end"/>
          </w:r>
        </w:p>
      </w:tc>
      <w:tc>
        <w:tcPr>
          <w:tcW w:w="180" w:type="dxa"/>
          <w:shd w:val="clear" w:color="auto" w:fill="66CCFF"/>
        </w:tcPr>
        <w:p w:rsidR="00332047" w:rsidRDefault="001962CF">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332047" w:rsidRDefault="001962CF">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233362">
            <w:rPr>
              <w:rStyle w:val="Numrodepage"/>
              <w:rFonts w:ascii="Marianne" w:hAnsi="Marianne" w:cs="Arial"/>
              <w:b/>
              <w:noProof/>
            </w:rPr>
            <w:t>7</w:t>
          </w:r>
          <w:r>
            <w:rPr>
              <w:rStyle w:val="Numrodepage"/>
              <w:rFonts w:ascii="Marianne" w:hAnsi="Marianne" w:cs="Arial"/>
              <w:b/>
            </w:rPr>
            <w:fldChar w:fldCharType="end"/>
          </w:r>
        </w:p>
      </w:tc>
    </w:tr>
  </w:tbl>
  <w:p w:rsidR="00332047" w:rsidRDefault="00332047">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2047" w:rsidRDefault="001962CF">
      <w:r>
        <w:separator/>
      </w:r>
    </w:p>
  </w:footnote>
  <w:footnote w:type="continuationSeparator" w:id="0">
    <w:p w:rsidR="00332047" w:rsidRDefault="001962CF">
      <w:r>
        <w:continuationSeparator/>
      </w:r>
    </w:p>
  </w:footnote>
  <w:footnote w:id="1">
    <w:p w:rsidR="00332047" w:rsidRDefault="001962CF">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332047"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332047" w:rsidRDefault="001962CF">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332047" w:rsidRDefault="001962CF">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0439"/>
    <w:rsid w:val="00015D82"/>
    <w:rsid w:val="001962CF"/>
    <w:rsid w:val="00211B60"/>
    <w:rsid w:val="00233362"/>
    <w:rsid w:val="00332047"/>
    <w:rsid w:val="0037678B"/>
    <w:rsid w:val="00430439"/>
    <w:rsid w:val="007863D8"/>
    <w:rsid w:val="009C49A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0E9C1AC"/>
  <w15:chartTrackingRefBased/>
  <w15:docId w15:val="{6DBB4882-A632-46DB-B38F-3E598AC0E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 w:id="18955834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cidTexte=LEGITEXT000006072050&amp;idArticle=LEGIARTI000006903712&amp;dateTexte=&amp;categorieLien=cid" TargetMode="External"/><Relationship Id="rId1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Article.do?cidTexte=LEGITEXT000006072050&amp;idArticle=LEGIARTI000006903498" TargetMode="External"/><Relationship Id="rId1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0" Type="http://schemas.openxmlformats.org/officeDocument/2006/relationships/hyperlink" Target="https://www.legifrance.gouv.fr/affichCodeArticle.do?idArticle=LEGIARTI000006795912&amp;cidTexte=LEGITEXT00000607398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hyperlink" Target="http://eur-lex.europa.eu/LexUriServ/LexUriServ.do?uri=OJ:L:2003:124:0036:0041:fr:PDF" TargetMode="External"/><Relationship Id="rId14" Type="http://schemas.openxmlformats.org/officeDocument/2006/relationships/hyperlink" Target="https://www.legifrance.gouv.fr/affichCodeArticle.do?cidTexte=LEGITEXT000006074069&amp;idArticle=LEGIARTI000006797692&amp;dateTexte=&amp;categorieLien=cid" TargetMode="External"/><Relationship Id="rId2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EEE155-D29A-47D1-8C35-6587FC6B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2491</Words>
  <Characters>13704</Characters>
  <Application>Microsoft Office Word</Application>
  <DocSecurity>0</DocSecurity>
  <Lines>114</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16163</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CHAMI VEISS (CPAM HAUTE-GARONNE)</cp:lastModifiedBy>
  <cp:revision>8</cp:revision>
  <cp:lastPrinted>2023-09-26T08:15:00Z</cp:lastPrinted>
  <dcterms:created xsi:type="dcterms:W3CDTF">2024-05-17T12:09:00Z</dcterms:created>
  <dcterms:modified xsi:type="dcterms:W3CDTF">2026-01-12T10:49:00Z</dcterms:modified>
</cp:coreProperties>
</file>